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35" w:rsidRPr="002E4DE9" w:rsidRDefault="00B96C35" w:rsidP="0038167C">
      <w:pPr>
        <w:jc w:val="center"/>
        <w:rPr>
          <w:rFonts w:asciiTheme="minorHAnsi" w:hAnsiTheme="minorHAnsi" w:cstheme="minorHAnsi"/>
          <w:b/>
          <w:color w:val="548DD4" w:themeColor="text2" w:themeTint="99"/>
          <w:sz w:val="16"/>
          <w:szCs w:val="36"/>
        </w:rPr>
      </w:pPr>
    </w:p>
    <w:p w:rsidR="00277087" w:rsidRDefault="00A21CAA" w:rsidP="0038167C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Zápis z </w:t>
      </w:r>
      <w:r w:rsidR="00277087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2. jednání hodnotící komise ze </w:t>
      </w: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dne </w:t>
      </w:r>
      <w:r w:rsidR="00277087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3.8.2023 </w:t>
      </w:r>
    </w:p>
    <w:p w:rsidR="00277087" w:rsidRDefault="00277087" w:rsidP="0038167C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</w:p>
    <w:p w:rsidR="0038167C" w:rsidRPr="00BC47A9" w:rsidRDefault="0038167C" w:rsidP="0038167C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Písemná zpráva o</w:t>
      </w:r>
      <w:r w:rsidRPr="00BC47A9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 hodnocení</w:t>
      </w: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 nabídek</w:t>
      </w:r>
    </w:p>
    <w:p w:rsidR="0038167C" w:rsidRDefault="0038167C" w:rsidP="0038167C">
      <w:pPr>
        <w:jc w:val="center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 xml:space="preserve">Dle § 119 </w:t>
      </w:r>
      <w:r w:rsidR="009612F2">
        <w:rPr>
          <w:rFonts w:asciiTheme="minorHAnsi" w:hAnsiTheme="minorHAnsi" w:cstheme="minorHAnsi"/>
          <w:b/>
          <w:sz w:val="24"/>
        </w:rPr>
        <w:t>odst. 2 z</w:t>
      </w:r>
      <w:r w:rsidR="009612F2" w:rsidRPr="009612F2">
        <w:rPr>
          <w:rFonts w:asciiTheme="minorHAnsi" w:hAnsiTheme="minorHAnsi" w:cstheme="minorHAnsi"/>
          <w:b/>
          <w:sz w:val="24"/>
        </w:rPr>
        <w:t>ákona č. 134/2016 Sb., o zadávání veřejných zakázek, ve znění pozdějších předpisů (dále jen „zákon“)</w:t>
      </w:r>
    </w:p>
    <w:p w:rsidR="0038167C" w:rsidRDefault="0038167C" w:rsidP="0038167C">
      <w:pPr>
        <w:jc w:val="both"/>
        <w:outlineLvl w:val="0"/>
        <w:rPr>
          <w:rFonts w:asciiTheme="minorHAnsi" w:hAnsiTheme="minorHAnsi" w:cstheme="minorHAnsi"/>
          <w:b/>
        </w:rPr>
      </w:pPr>
    </w:p>
    <w:p w:rsidR="00083DF6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a</w:t>
      </w:r>
    </w:p>
    <w:p w:rsidR="0038167C" w:rsidRDefault="0038167C" w:rsidP="0038167C">
      <w:pPr>
        <w:jc w:val="both"/>
        <w:outlineLvl w:val="0"/>
        <w:rPr>
          <w:rFonts w:asciiTheme="minorHAnsi" w:hAnsiTheme="minorHAnsi" w:cstheme="minorHAnsi"/>
          <w:b/>
        </w:rPr>
      </w:pPr>
    </w:p>
    <w:p w:rsidR="00083DF6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 w:rsidRPr="00231C91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Posouzení nejvýhodnější nabídky z hlediska požadované kvalifikace </w:t>
      </w:r>
    </w:p>
    <w:p w:rsidR="00083DF6" w:rsidRPr="00787D6F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Cs w:val="36"/>
        </w:rPr>
      </w:pPr>
    </w:p>
    <w:p w:rsidR="00083DF6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a</w:t>
      </w:r>
    </w:p>
    <w:p w:rsidR="00083DF6" w:rsidRPr="00787D6F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Cs w:val="36"/>
        </w:rPr>
      </w:pPr>
    </w:p>
    <w:p w:rsidR="00083DF6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 w:rsidRPr="00273C38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 </w:t>
      </w: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Písemná </w:t>
      </w:r>
      <w:r w:rsidRPr="00273C38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zpráva o výsledku posouzení splnění podmínek účasti u vybraného dodavatele</w:t>
      </w: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 </w:t>
      </w:r>
    </w:p>
    <w:p w:rsidR="00083DF6" w:rsidRPr="00933189" w:rsidRDefault="00083DF6" w:rsidP="0038167C">
      <w:pPr>
        <w:jc w:val="both"/>
        <w:outlineLvl w:val="0"/>
        <w:rPr>
          <w:rFonts w:asciiTheme="minorHAnsi" w:hAnsiTheme="minorHAnsi" w:cstheme="minorHAnsi"/>
          <w:b/>
        </w:rPr>
      </w:pPr>
    </w:p>
    <w:p w:rsidR="007E18F6" w:rsidRDefault="007E18F6" w:rsidP="007E18F6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 w:rsidRPr="00030806">
        <w:rPr>
          <w:rFonts w:asciiTheme="minorHAnsi" w:hAnsiTheme="minorHAnsi" w:cstheme="minorHAnsi"/>
          <w:b/>
          <w:sz w:val="24"/>
        </w:rPr>
        <w:t>Hodnocení nabídek</w:t>
      </w:r>
    </w:p>
    <w:p w:rsidR="007E18F6" w:rsidRPr="00030806" w:rsidRDefault="007E18F6" w:rsidP="007E18F6">
      <w:pPr>
        <w:jc w:val="both"/>
        <w:outlineLvl w:val="0"/>
        <w:rPr>
          <w:rFonts w:asciiTheme="minorHAnsi" w:hAnsiTheme="minorHAnsi" w:cstheme="minorHAnsi"/>
          <w:b/>
          <w:sz w:val="24"/>
        </w:rPr>
      </w:pPr>
    </w:p>
    <w:p w:rsidR="007E18F6" w:rsidRPr="00F87572" w:rsidRDefault="007E18F6" w:rsidP="007E18F6">
      <w:pPr>
        <w:jc w:val="both"/>
        <w:outlineLvl w:val="0"/>
        <w:rPr>
          <w:rFonts w:asciiTheme="minorHAnsi" w:hAnsiTheme="minorHAnsi" w:cstheme="minorHAnsi"/>
          <w:b/>
        </w:rPr>
      </w:pPr>
      <w:r w:rsidRPr="00F87572">
        <w:rPr>
          <w:rFonts w:asciiTheme="minorHAnsi" w:hAnsiTheme="minorHAnsi" w:cstheme="minorHAnsi"/>
          <w:b/>
        </w:rPr>
        <w:t>A) Identifikace zadávacího řízení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4"/>
        <w:gridCol w:w="6344"/>
      </w:tblGrid>
      <w:tr w:rsidR="00316FF0" w:rsidRPr="00316FF0" w:rsidTr="0045514B">
        <w:tc>
          <w:tcPr>
            <w:tcW w:w="1585" w:type="pct"/>
            <w:shd w:val="clear" w:color="auto" w:fill="B8CCE4" w:themeFill="accent1" w:themeFillTint="66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Název veřejné zakázky:</w:t>
            </w:r>
          </w:p>
        </w:tc>
        <w:tc>
          <w:tcPr>
            <w:tcW w:w="3415" w:type="pct"/>
            <w:shd w:val="clear" w:color="auto" w:fill="B8CCE4" w:themeFill="accent1" w:themeFillTint="66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Kompletní obnova veřejného osvětlení města Chrudim - I. etapa</w:t>
            </w:r>
          </w:p>
        </w:tc>
      </w:tr>
      <w:tr w:rsidR="00316FF0" w:rsidRPr="00316FF0" w:rsidTr="0045514B">
        <w:tc>
          <w:tcPr>
            <w:tcW w:w="5000" w:type="pct"/>
            <w:gridSpan w:val="2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Zadavatel</w:t>
            </w:r>
          </w:p>
        </w:tc>
      </w:tr>
      <w:tr w:rsidR="00316FF0" w:rsidRPr="00316FF0" w:rsidTr="0045514B">
        <w:trPr>
          <w:trHeight w:val="282"/>
        </w:trPr>
        <w:tc>
          <w:tcPr>
            <w:tcW w:w="158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Název / obchodní firma :</w:t>
            </w:r>
          </w:p>
        </w:tc>
        <w:tc>
          <w:tcPr>
            <w:tcW w:w="341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316FF0">
              <w:rPr>
                <w:rFonts w:asciiTheme="minorHAnsi" w:hAnsiTheme="minorHAnsi" w:cstheme="minorHAnsi"/>
                <w:szCs w:val="20"/>
              </w:rPr>
              <w:t>město Chrudim</w:t>
            </w:r>
          </w:p>
        </w:tc>
      </w:tr>
      <w:tr w:rsidR="00316FF0" w:rsidRPr="00316FF0" w:rsidTr="0045514B">
        <w:trPr>
          <w:trHeight w:val="278"/>
        </w:trPr>
        <w:tc>
          <w:tcPr>
            <w:tcW w:w="158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IČ:</w:t>
            </w:r>
          </w:p>
        </w:tc>
        <w:tc>
          <w:tcPr>
            <w:tcW w:w="341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316FF0">
              <w:rPr>
                <w:rFonts w:asciiTheme="minorHAnsi" w:hAnsiTheme="minorHAnsi" w:cstheme="minorHAnsi"/>
                <w:szCs w:val="20"/>
              </w:rPr>
              <w:t>00270211</w:t>
            </w:r>
          </w:p>
        </w:tc>
      </w:tr>
      <w:tr w:rsidR="00316FF0" w:rsidRPr="00316FF0" w:rsidTr="0045514B">
        <w:trPr>
          <w:trHeight w:val="278"/>
        </w:trPr>
        <w:tc>
          <w:tcPr>
            <w:tcW w:w="158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Adresa sídla / místa</w:t>
            </w:r>
          </w:p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podnikání:</w:t>
            </w:r>
          </w:p>
        </w:tc>
        <w:tc>
          <w:tcPr>
            <w:tcW w:w="341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316FF0">
              <w:rPr>
                <w:rFonts w:asciiTheme="minorHAnsi" w:hAnsiTheme="minorHAnsi" w:cstheme="minorHAnsi"/>
                <w:szCs w:val="20"/>
              </w:rPr>
              <w:t>Resselovo</w:t>
            </w:r>
            <w:proofErr w:type="spellEnd"/>
            <w:r w:rsidRPr="00316FF0">
              <w:rPr>
                <w:rFonts w:asciiTheme="minorHAnsi" w:hAnsiTheme="minorHAnsi" w:cstheme="minorHAnsi"/>
                <w:szCs w:val="20"/>
              </w:rPr>
              <w:t xml:space="preserve"> nám. 77, 537 01 Chrudim</w:t>
            </w:r>
          </w:p>
        </w:tc>
      </w:tr>
      <w:tr w:rsidR="00316FF0" w:rsidRPr="00316FF0" w:rsidTr="0045514B">
        <w:trPr>
          <w:trHeight w:val="278"/>
        </w:trPr>
        <w:tc>
          <w:tcPr>
            <w:tcW w:w="158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Osoby oprávněné za</w:t>
            </w:r>
          </w:p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zadavatele jednat:</w:t>
            </w:r>
          </w:p>
        </w:tc>
        <w:tc>
          <w:tcPr>
            <w:tcW w:w="341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316FF0">
              <w:rPr>
                <w:rFonts w:asciiTheme="minorHAnsi" w:hAnsiTheme="minorHAnsi" w:cstheme="minorHAnsi"/>
                <w:szCs w:val="20"/>
              </w:rPr>
              <w:t xml:space="preserve">Ing. František Pilný, MBA, starosta města </w:t>
            </w:r>
          </w:p>
        </w:tc>
      </w:tr>
      <w:tr w:rsidR="00316FF0" w:rsidRPr="00316FF0" w:rsidTr="0045514B">
        <w:trPr>
          <w:trHeight w:val="278"/>
        </w:trPr>
        <w:tc>
          <w:tcPr>
            <w:tcW w:w="158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Osoba oprávněná výkonem zadavatelských činností na základě smlouvy</w:t>
            </w:r>
          </w:p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(zástupce zadavatele):</w:t>
            </w:r>
          </w:p>
        </w:tc>
        <w:tc>
          <w:tcPr>
            <w:tcW w:w="341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 xml:space="preserve">Ing. František </w:t>
            </w:r>
            <w:proofErr w:type="spellStart"/>
            <w:r w:rsidRPr="00316FF0">
              <w:rPr>
                <w:rFonts w:asciiTheme="minorHAnsi" w:hAnsiTheme="minorHAnsi" w:cstheme="minorHAnsi"/>
                <w:b/>
                <w:szCs w:val="20"/>
              </w:rPr>
              <w:t>Balek</w:t>
            </w:r>
            <w:proofErr w:type="spellEnd"/>
            <w:r w:rsidRPr="00316FF0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316FF0">
              <w:rPr>
                <w:rFonts w:asciiTheme="minorHAnsi" w:hAnsiTheme="minorHAnsi" w:cstheme="minorHAnsi"/>
                <w:szCs w:val="20"/>
              </w:rPr>
              <w:t>Pacltova</w:t>
            </w:r>
            <w:proofErr w:type="spellEnd"/>
            <w:r w:rsidRPr="00316FF0">
              <w:rPr>
                <w:rFonts w:asciiTheme="minorHAnsi" w:hAnsiTheme="minorHAnsi" w:cstheme="minorHAnsi"/>
                <w:szCs w:val="20"/>
              </w:rPr>
              <w:t xml:space="preserve"> 505, Liberec XXV-</w:t>
            </w:r>
            <w:proofErr w:type="spellStart"/>
            <w:r w:rsidRPr="00316FF0">
              <w:rPr>
                <w:rFonts w:asciiTheme="minorHAnsi" w:hAnsiTheme="minorHAnsi" w:cstheme="minorHAnsi"/>
                <w:szCs w:val="20"/>
              </w:rPr>
              <w:t>Vesec</w:t>
            </w:r>
            <w:proofErr w:type="spellEnd"/>
            <w:r w:rsidRPr="00316FF0">
              <w:rPr>
                <w:rFonts w:asciiTheme="minorHAnsi" w:hAnsiTheme="minorHAnsi" w:cstheme="minorHAnsi"/>
                <w:szCs w:val="20"/>
              </w:rPr>
              <w:t xml:space="preserve">, 463 12, IČO: 04208242, tel: 604 446 789, </w:t>
            </w:r>
            <w:hyperlink r:id="rId8" w:history="1">
              <w:r w:rsidRPr="00316FF0">
                <w:rPr>
                  <w:rStyle w:val="Hypertextovodkaz"/>
                  <w:rFonts w:asciiTheme="minorHAnsi" w:hAnsiTheme="minorHAnsi" w:cstheme="minorHAnsi"/>
                  <w:szCs w:val="20"/>
                </w:rPr>
                <w:t>fbalek@seznam.cz</w:t>
              </w:r>
            </w:hyperlink>
          </w:p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16FF0" w:rsidRPr="00316FF0" w:rsidTr="0045514B">
        <w:trPr>
          <w:trHeight w:val="278"/>
        </w:trPr>
        <w:tc>
          <w:tcPr>
            <w:tcW w:w="5000" w:type="pct"/>
            <w:gridSpan w:val="2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Tato zakázka je spolufinancována z NÁRODNÍHO PLÁNU OBNOVY, výzva č. NPO 1/2022, komponenta 2.2.2.</w:t>
            </w:r>
          </w:p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Vybraný dodavatel, se kterým bude uzavřena smlouva, je povinen dodržet všechny podmínky poskytovatele dotace.</w:t>
            </w:r>
          </w:p>
        </w:tc>
      </w:tr>
    </w:tbl>
    <w:p w:rsidR="00316FF0" w:rsidRDefault="00316FF0" w:rsidP="00316FF0">
      <w:pPr>
        <w:jc w:val="both"/>
        <w:outlineLvl w:val="0"/>
        <w:rPr>
          <w:rFonts w:asciiTheme="minorHAnsi" w:hAnsiTheme="minorHAnsi" w:cstheme="minorHAnsi"/>
        </w:rPr>
      </w:pPr>
      <w:r w:rsidRPr="00F87572">
        <w:rPr>
          <w:rFonts w:asciiTheme="minorHAnsi" w:hAnsiTheme="minorHAnsi" w:cstheme="minorHAnsi"/>
          <w:b/>
        </w:rPr>
        <w:t xml:space="preserve">Režim VZ: </w:t>
      </w:r>
      <w:r w:rsidRPr="007E18F6">
        <w:rPr>
          <w:rFonts w:asciiTheme="minorHAnsi" w:hAnsiTheme="minorHAnsi" w:cstheme="minorHAnsi"/>
        </w:rPr>
        <w:t>otevřené nadlimitní řízení</w:t>
      </w:r>
    </w:p>
    <w:p w:rsidR="00316FF0" w:rsidRDefault="00316FF0" w:rsidP="0068376E">
      <w:pPr>
        <w:jc w:val="both"/>
        <w:rPr>
          <w:rFonts w:asciiTheme="minorHAnsi" w:hAnsiTheme="minorHAnsi" w:cstheme="minorHAnsi"/>
          <w:szCs w:val="20"/>
        </w:rPr>
      </w:pPr>
    </w:p>
    <w:p w:rsidR="0068376E" w:rsidRPr="0068376E" w:rsidRDefault="0068376E" w:rsidP="0068376E">
      <w:pPr>
        <w:jc w:val="both"/>
        <w:rPr>
          <w:rFonts w:asciiTheme="minorHAnsi" w:hAnsiTheme="minorHAnsi" w:cstheme="minorHAnsi"/>
          <w:szCs w:val="20"/>
        </w:rPr>
      </w:pPr>
      <w:r w:rsidRPr="0068376E">
        <w:rPr>
          <w:rFonts w:asciiTheme="minorHAnsi" w:hAnsiTheme="minorHAnsi" w:cstheme="minorHAnsi"/>
          <w:szCs w:val="20"/>
        </w:rPr>
        <w:t>Jednání komise bylo zahájeno za přítomnosti jejích členů resp. náhradníků členů podepsaných v závěru této zprávy.</w:t>
      </w:r>
    </w:p>
    <w:p w:rsidR="0068376E" w:rsidRPr="0068376E" w:rsidRDefault="0068376E" w:rsidP="0068376E">
      <w:pPr>
        <w:jc w:val="both"/>
        <w:rPr>
          <w:rFonts w:asciiTheme="minorHAnsi" w:hAnsiTheme="minorHAnsi" w:cstheme="minorHAnsi"/>
          <w:szCs w:val="20"/>
        </w:rPr>
      </w:pPr>
    </w:p>
    <w:p w:rsidR="0068376E" w:rsidRDefault="0068376E" w:rsidP="0068376E">
      <w:pPr>
        <w:jc w:val="both"/>
        <w:rPr>
          <w:rFonts w:asciiTheme="minorHAnsi" w:hAnsiTheme="minorHAnsi" w:cstheme="minorHAnsi"/>
          <w:szCs w:val="20"/>
        </w:rPr>
      </w:pPr>
      <w:r w:rsidRPr="0068376E">
        <w:rPr>
          <w:rFonts w:asciiTheme="minorHAnsi" w:hAnsiTheme="minorHAnsi" w:cstheme="minorHAnsi"/>
          <w:szCs w:val="20"/>
        </w:rPr>
        <w:t xml:space="preserve">Konstatuje se, že komise je usnášeníschopná, když jsou přítomny nejméně </w:t>
      </w:r>
      <w:r w:rsidR="005250DD">
        <w:rPr>
          <w:rFonts w:asciiTheme="minorHAnsi" w:hAnsiTheme="minorHAnsi" w:cstheme="minorHAnsi"/>
          <w:szCs w:val="20"/>
        </w:rPr>
        <w:t>tři pětiny</w:t>
      </w:r>
      <w:r w:rsidRPr="0068376E">
        <w:rPr>
          <w:rFonts w:asciiTheme="minorHAnsi" w:hAnsiTheme="minorHAnsi" w:cstheme="minorHAnsi"/>
          <w:szCs w:val="20"/>
        </w:rPr>
        <w:t xml:space="preserve"> členů nebo jejich náhradníků.</w:t>
      </w:r>
    </w:p>
    <w:p w:rsidR="0068376E" w:rsidRDefault="0068376E" w:rsidP="004C10C1">
      <w:pPr>
        <w:jc w:val="both"/>
        <w:rPr>
          <w:rFonts w:asciiTheme="minorHAnsi" w:hAnsiTheme="minorHAnsi" w:cstheme="minorHAnsi"/>
          <w:szCs w:val="20"/>
        </w:rPr>
      </w:pPr>
    </w:p>
    <w:p w:rsidR="00277087" w:rsidRDefault="004C10C1" w:rsidP="004C10C1">
      <w:pPr>
        <w:jc w:val="both"/>
        <w:rPr>
          <w:rFonts w:asciiTheme="minorHAnsi" w:hAnsiTheme="minorHAnsi" w:cstheme="minorHAnsi"/>
          <w:szCs w:val="20"/>
        </w:rPr>
      </w:pPr>
      <w:r w:rsidRPr="00054D1B">
        <w:rPr>
          <w:rFonts w:asciiTheme="minorHAnsi" w:hAnsiTheme="minorHAnsi" w:cstheme="minorHAnsi"/>
          <w:szCs w:val="20"/>
        </w:rPr>
        <w:lastRenderedPageBreak/>
        <w:t>Komise</w:t>
      </w:r>
      <w:r w:rsidR="00277087">
        <w:rPr>
          <w:rFonts w:asciiTheme="minorHAnsi" w:hAnsiTheme="minorHAnsi" w:cstheme="minorHAnsi"/>
          <w:szCs w:val="20"/>
        </w:rPr>
        <w:t xml:space="preserve"> se</w:t>
      </w:r>
      <w:r w:rsidRPr="00054D1B">
        <w:rPr>
          <w:rFonts w:asciiTheme="minorHAnsi" w:hAnsiTheme="minorHAnsi" w:cstheme="minorHAnsi"/>
          <w:szCs w:val="20"/>
        </w:rPr>
        <w:t xml:space="preserve"> </w:t>
      </w:r>
      <w:r w:rsidR="00277087">
        <w:rPr>
          <w:rFonts w:asciiTheme="minorHAnsi" w:hAnsiTheme="minorHAnsi" w:cstheme="minorHAnsi"/>
          <w:szCs w:val="20"/>
        </w:rPr>
        <w:t>na svém prvním jednání dne 10.7.2023</w:t>
      </w:r>
      <w:r w:rsidRPr="00054D1B">
        <w:rPr>
          <w:rFonts w:asciiTheme="minorHAnsi" w:hAnsiTheme="minorHAnsi" w:cstheme="minorHAnsi"/>
          <w:szCs w:val="20"/>
        </w:rPr>
        <w:t xml:space="preserve"> shodla, že pro</w:t>
      </w:r>
      <w:r w:rsidR="00277087">
        <w:rPr>
          <w:rFonts w:asciiTheme="minorHAnsi" w:hAnsiTheme="minorHAnsi" w:cstheme="minorHAnsi"/>
          <w:szCs w:val="20"/>
        </w:rPr>
        <w:t xml:space="preserve"> posouzení splnění podmínek </w:t>
      </w:r>
      <w:r w:rsidR="00277087" w:rsidRPr="00054D1B">
        <w:rPr>
          <w:rFonts w:asciiTheme="minorHAnsi" w:hAnsiTheme="minorHAnsi" w:cstheme="minorHAnsi"/>
          <w:szCs w:val="20"/>
        </w:rPr>
        <w:t xml:space="preserve">účasti v zadávacím řízení </w:t>
      </w:r>
      <w:r w:rsidR="00277087">
        <w:rPr>
          <w:rFonts w:asciiTheme="minorHAnsi" w:hAnsiTheme="minorHAnsi" w:cstheme="minorHAnsi"/>
          <w:szCs w:val="20"/>
        </w:rPr>
        <w:t xml:space="preserve">vyzve účastníky k předložení vzorku LED svítidla pro úsek č.1. </w:t>
      </w:r>
    </w:p>
    <w:p w:rsidR="00277087" w:rsidRDefault="00277087" w:rsidP="004C10C1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Oba uchazeči doručili zadavateli vzorky LED svítidla ve lhůtě. </w:t>
      </w:r>
    </w:p>
    <w:p w:rsidR="00277087" w:rsidRDefault="00277087" w:rsidP="004C10C1">
      <w:pPr>
        <w:jc w:val="both"/>
        <w:rPr>
          <w:rFonts w:asciiTheme="minorHAnsi" w:hAnsiTheme="minorHAnsi" w:cstheme="minorHAnsi"/>
          <w:szCs w:val="20"/>
        </w:rPr>
      </w:pPr>
    </w:p>
    <w:p w:rsidR="00277087" w:rsidRDefault="00277087" w:rsidP="004C10C1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Dodané vzorky obou uchazečů nesplňují požadavky uvedené v zadávací dokumentaci. Z toho důvodu se komise usnesla, že oba účastníky požádá znovu dle §46 zákona o předložení vzorku LED svítidla pro úsek č. 1 splňujícího požadavky stanovené v zadávací dokumentaci.</w:t>
      </w:r>
    </w:p>
    <w:p w:rsidR="00254DD9" w:rsidRDefault="00254DD9" w:rsidP="004C10C1">
      <w:pPr>
        <w:jc w:val="both"/>
        <w:rPr>
          <w:rFonts w:asciiTheme="minorHAnsi" w:hAnsiTheme="minorHAnsi" w:cstheme="minorHAnsi"/>
          <w:szCs w:val="20"/>
        </w:rPr>
      </w:pPr>
    </w:p>
    <w:p w:rsidR="00254DD9" w:rsidRDefault="00254DD9" w:rsidP="00254DD9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Komise se dále shodla, že požádá účastníka č. 1 LAMBERGA s.r.o., IČ: </w:t>
      </w:r>
      <w:r w:rsidRPr="00254DD9">
        <w:rPr>
          <w:rFonts w:asciiTheme="minorHAnsi" w:hAnsiTheme="minorHAnsi" w:cstheme="minorHAnsi"/>
          <w:szCs w:val="20"/>
        </w:rPr>
        <w:t>29241723</w:t>
      </w:r>
      <w:r>
        <w:rPr>
          <w:rFonts w:asciiTheme="minorHAnsi" w:hAnsiTheme="minorHAnsi" w:cstheme="minorHAnsi"/>
          <w:szCs w:val="20"/>
        </w:rPr>
        <w:t xml:space="preserve"> o doplnění:</w:t>
      </w:r>
    </w:p>
    <w:p w:rsidR="00254DD9" w:rsidRDefault="00254DD9" w:rsidP="00254DD9">
      <w:pPr>
        <w:jc w:val="both"/>
        <w:rPr>
          <w:rFonts w:asciiTheme="minorHAnsi" w:hAnsiTheme="minorHAnsi" w:cstheme="minorHAnsi"/>
          <w:strike/>
          <w:szCs w:val="20"/>
        </w:rPr>
      </w:pPr>
      <w:r w:rsidRPr="00254DD9">
        <w:rPr>
          <w:rFonts w:asciiTheme="minorHAnsi" w:hAnsiTheme="minorHAnsi" w:cstheme="minorHAnsi"/>
          <w:b/>
          <w:szCs w:val="20"/>
        </w:rPr>
        <w:t xml:space="preserve">• </w:t>
      </w:r>
      <w:r w:rsidRPr="00254DD9">
        <w:rPr>
          <w:rFonts w:asciiTheme="minorHAnsi" w:hAnsiTheme="minorHAnsi" w:cstheme="minorHAnsi"/>
          <w:szCs w:val="20"/>
        </w:rPr>
        <w:t xml:space="preserve">Certifikace ISO 9001, ISO 14001, ISO 45001, ISO 50001 </w:t>
      </w:r>
    </w:p>
    <w:p w:rsidR="00254DD9" w:rsidRPr="00254DD9" w:rsidRDefault="00254DD9" w:rsidP="00254DD9">
      <w:pPr>
        <w:jc w:val="both"/>
        <w:rPr>
          <w:rFonts w:asciiTheme="minorHAnsi" w:hAnsiTheme="minorHAnsi" w:cstheme="minorHAnsi"/>
          <w:szCs w:val="20"/>
        </w:rPr>
      </w:pPr>
      <w:r w:rsidRPr="00254DD9">
        <w:rPr>
          <w:rFonts w:asciiTheme="minorHAnsi" w:hAnsiTheme="minorHAnsi" w:cstheme="minorHAnsi"/>
          <w:szCs w:val="20"/>
        </w:rPr>
        <w:t>• Dokumentace k předřadníku a jeho krytí (požadováno min IP67 )</w:t>
      </w:r>
    </w:p>
    <w:p w:rsidR="00254DD9" w:rsidRDefault="00254DD9" w:rsidP="00254DD9">
      <w:pPr>
        <w:jc w:val="both"/>
        <w:rPr>
          <w:rFonts w:asciiTheme="minorHAnsi" w:hAnsiTheme="minorHAnsi" w:cstheme="minorHAnsi"/>
          <w:szCs w:val="20"/>
        </w:rPr>
      </w:pPr>
      <w:r w:rsidRPr="00254DD9">
        <w:rPr>
          <w:rFonts w:asciiTheme="minorHAnsi" w:hAnsiTheme="minorHAnsi" w:cstheme="minorHAnsi"/>
          <w:szCs w:val="20"/>
        </w:rPr>
        <w:t xml:space="preserve">• </w:t>
      </w:r>
      <w:r>
        <w:rPr>
          <w:rFonts w:asciiTheme="minorHAnsi" w:hAnsiTheme="minorHAnsi" w:cstheme="minorHAnsi"/>
          <w:szCs w:val="20"/>
        </w:rPr>
        <w:t>Bude-li znovu předložen vzorek LED svítidla doplněný folií v </w:t>
      </w:r>
      <w:proofErr w:type="spellStart"/>
      <w:r>
        <w:rPr>
          <w:rFonts w:asciiTheme="minorHAnsi" w:hAnsiTheme="minorHAnsi" w:cstheme="minorHAnsi"/>
          <w:szCs w:val="20"/>
        </w:rPr>
        <w:t>předřadníkové</w:t>
      </w:r>
      <w:proofErr w:type="spellEnd"/>
      <w:r>
        <w:rPr>
          <w:rFonts w:asciiTheme="minorHAnsi" w:hAnsiTheme="minorHAnsi" w:cstheme="minorHAnsi"/>
          <w:szCs w:val="20"/>
        </w:rPr>
        <w:t xml:space="preserve"> části, tak i:</w:t>
      </w:r>
    </w:p>
    <w:p w:rsidR="00254DD9" w:rsidRPr="00254DD9" w:rsidRDefault="00254DD9" w:rsidP="00254DD9">
      <w:pPr>
        <w:ind w:firstLine="708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- </w:t>
      </w:r>
      <w:r w:rsidRPr="00254DD9">
        <w:rPr>
          <w:rFonts w:asciiTheme="minorHAnsi" w:hAnsiTheme="minorHAnsi" w:cstheme="minorHAnsi"/>
          <w:szCs w:val="20"/>
        </w:rPr>
        <w:t xml:space="preserve">Certifikát zkoušek provedených na svítidle doplněném folií </w:t>
      </w:r>
    </w:p>
    <w:p w:rsidR="00254DD9" w:rsidRPr="00254DD9" w:rsidRDefault="00254DD9" w:rsidP="00254DD9">
      <w:pPr>
        <w:ind w:left="708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- P</w:t>
      </w:r>
      <w:r w:rsidRPr="00254DD9">
        <w:rPr>
          <w:rFonts w:asciiTheme="minorHAnsi" w:hAnsiTheme="minorHAnsi" w:cstheme="minorHAnsi"/>
          <w:szCs w:val="20"/>
        </w:rPr>
        <w:t xml:space="preserve">ředložení obrázků z </w:t>
      </w:r>
      <w:proofErr w:type="spellStart"/>
      <w:r w:rsidRPr="00254DD9">
        <w:rPr>
          <w:rFonts w:asciiTheme="minorHAnsi" w:hAnsiTheme="minorHAnsi" w:cstheme="minorHAnsi"/>
          <w:szCs w:val="20"/>
        </w:rPr>
        <w:t>termokamery</w:t>
      </w:r>
      <w:proofErr w:type="spellEnd"/>
      <w:r w:rsidRPr="00254DD9">
        <w:rPr>
          <w:rFonts w:asciiTheme="minorHAnsi" w:hAnsiTheme="minorHAnsi" w:cstheme="minorHAnsi"/>
          <w:szCs w:val="20"/>
        </w:rPr>
        <w:t xml:space="preserve"> svítidla bez použité folie a svítidla s použitou folií pro možnost posouzení rozdílu teplotní</w:t>
      </w:r>
      <w:r w:rsidR="009044EA">
        <w:rPr>
          <w:rFonts w:asciiTheme="minorHAnsi" w:hAnsiTheme="minorHAnsi" w:cstheme="minorHAnsi"/>
          <w:szCs w:val="20"/>
        </w:rPr>
        <w:t xml:space="preserve">ch hodnot v </w:t>
      </w:r>
      <w:proofErr w:type="spellStart"/>
      <w:r w:rsidR="009044EA">
        <w:rPr>
          <w:rFonts w:asciiTheme="minorHAnsi" w:hAnsiTheme="minorHAnsi" w:cstheme="minorHAnsi"/>
          <w:szCs w:val="20"/>
        </w:rPr>
        <w:t>předřadníkové</w:t>
      </w:r>
      <w:proofErr w:type="spellEnd"/>
      <w:r w:rsidR="009044EA">
        <w:rPr>
          <w:rFonts w:asciiTheme="minorHAnsi" w:hAnsiTheme="minorHAnsi" w:cstheme="minorHAnsi"/>
          <w:szCs w:val="20"/>
        </w:rPr>
        <w:t xml:space="preserve"> části</w:t>
      </w:r>
    </w:p>
    <w:p w:rsidR="00254DD9" w:rsidRPr="00254DD9" w:rsidRDefault="00254DD9" w:rsidP="00254DD9">
      <w:pPr>
        <w:ind w:firstLine="708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- </w:t>
      </w:r>
      <w:r w:rsidRPr="00254DD9">
        <w:rPr>
          <w:rFonts w:asciiTheme="minorHAnsi" w:hAnsiTheme="minorHAnsi" w:cstheme="minorHAnsi"/>
          <w:szCs w:val="20"/>
        </w:rPr>
        <w:t>Předložení certifikovaných technických vlast</w:t>
      </w:r>
      <w:r w:rsidR="009044EA">
        <w:rPr>
          <w:rFonts w:asciiTheme="minorHAnsi" w:hAnsiTheme="minorHAnsi" w:cstheme="minorHAnsi"/>
          <w:szCs w:val="20"/>
        </w:rPr>
        <w:t>ností použité folie ve svítidle</w:t>
      </w:r>
    </w:p>
    <w:p w:rsidR="00254DD9" w:rsidRPr="00254DD9" w:rsidRDefault="009044EA" w:rsidP="00254DD9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• V</w:t>
      </w:r>
      <w:r w:rsidR="00254DD9" w:rsidRPr="00254DD9">
        <w:rPr>
          <w:rFonts w:asciiTheme="minorHAnsi" w:hAnsiTheme="minorHAnsi" w:cstheme="minorHAnsi"/>
          <w:b/>
          <w:szCs w:val="20"/>
        </w:rPr>
        <w:t>šech dokumentů, u kterých je v Technických podmínkách v ZD uvedeno „ANO“ a nejsou součástí předložené nabídky.</w:t>
      </w:r>
    </w:p>
    <w:p w:rsidR="00254DD9" w:rsidRDefault="00254DD9" w:rsidP="004C10C1">
      <w:pPr>
        <w:jc w:val="both"/>
        <w:rPr>
          <w:rFonts w:asciiTheme="minorHAnsi" w:hAnsiTheme="minorHAnsi" w:cstheme="minorHAnsi"/>
          <w:szCs w:val="20"/>
        </w:rPr>
      </w:pPr>
    </w:p>
    <w:p w:rsidR="009044EA" w:rsidRDefault="009044EA" w:rsidP="004C10C1">
      <w:pPr>
        <w:jc w:val="both"/>
        <w:rPr>
          <w:rFonts w:asciiTheme="minorHAnsi" w:hAnsiTheme="minorHAnsi" w:cstheme="minorHAnsi"/>
          <w:szCs w:val="20"/>
        </w:rPr>
      </w:pPr>
    </w:p>
    <w:p w:rsidR="00277087" w:rsidRDefault="00812634" w:rsidP="004C10C1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Komise se dále shodla, že požádá účastníka č. 2</w:t>
      </w:r>
      <w:r w:rsidR="00694B46">
        <w:rPr>
          <w:rFonts w:asciiTheme="minorHAnsi" w:hAnsiTheme="minorHAnsi" w:cstheme="minorHAnsi"/>
          <w:szCs w:val="20"/>
        </w:rPr>
        <w:t xml:space="preserve"> </w:t>
      </w:r>
      <w:r w:rsidR="00AB5262">
        <w:rPr>
          <w:rFonts w:asciiTheme="minorHAnsi" w:hAnsiTheme="minorHAnsi" w:cstheme="minorHAnsi"/>
          <w:szCs w:val="20"/>
        </w:rPr>
        <w:t xml:space="preserve">ČEZ Energetické služby, s.r.o., </w:t>
      </w:r>
      <w:r w:rsidR="00AB5262" w:rsidRPr="00AB5262">
        <w:rPr>
          <w:rFonts w:asciiTheme="minorHAnsi" w:hAnsiTheme="minorHAnsi" w:cstheme="minorHAnsi"/>
          <w:szCs w:val="20"/>
        </w:rPr>
        <w:t>IČ: 27804721</w:t>
      </w:r>
      <w:r w:rsidR="00AB5262">
        <w:rPr>
          <w:rFonts w:asciiTheme="minorHAnsi" w:hAnsiTheme="minorHAnsi" w:cstheme="minorHAnsi"/>
          <w:szCs w:val="20"/>
        </w:rPr>
        <w:t xml:space="preserve"> </w:t>
      </w:r>
      <w:r w:rsidR="00694B46">
        <w:rPr>
          <w:rFonts w:asciiTheme="minorHAnsi" w:hAnsiTheme="minorHAnsi" w:cstheme="minorHAnsi"/>
          <w:szCs w:val="20"/>
        </w:rPr>
        <w:t>o doplnění:</w:t>
      </w:r>
    </w:p>
    <w:p w:rsidR="009044EA" w:rsidRPr="009044EA" w:rsidRDefault="009044EA" w:rsidP="009044EA">
      <w:pPr>
        <w:jc w:val="both"/>
        <w:rPr>
          <w:rFonts w:asciiTheme="minorHAnsi" w:hAnsiTheme="minorHAnsi" w:cstheme="minorHAnsi"/>
          <w:szCs w:val="20"/>
        </w:rPr>
      </w:pPr>
      <w:r w:rsidRPr="009044EA">
        <w:rPr>
          <w:rFonts w:asciiTheme="minorHAnsi" w:hAnsiTheme="minorHAnsi" w:cstheme="minorHAnsi"/>
          <w:szCs w:val="20"/>
        </w:rPr>
        <w:t xml:space="preserve">• Upřesní parametr rozsahu teploty okolí Ta. (Ta je uvedena pouze v předloženém originál katalogovém listu svítidla (v anglickém jazyce)  </w:t>
      </w:r>
      <w:proofErr w:type="spellStart"/>
      <w:r w:rsidRPr="009044EA">
        <w:rPr>
          <w:rFonts w:asciiTheme="minorHAnsi" w:hAnsiTheme="minorHAnsi" w:cstheme="minorHAnsi"/>
          <w:szCs w:val="20"/>
        </w:rPr>
        <w:t>IsaroPro</w:t>
      </w:r>
      <w:proofErr w:type="spellEnd"/>
      <w:r w:rsidRPr="009044EA">
        <w:rPr>
          <w:rFonts w:asciiTheme="minorHAnsi" w:hAnsiTheme="minorHAnsi" w:cstheme="minorHAnsi"/>
          <w:szCs w:val="20"/>
        </w:rPr>
        <w:t xml:space="preserve"> v kapitole „ISARO PRO CONFIGURATION GUIDE“)</w:t>
      </w:r>
    </w:p>
    <w:p w:rsidR="009044EA" w:rsidRPr="009044EA" w:rsidRDefault="009044EA" w:rsidP="009044EA">
      <w:pPr>
        <w:jc w:val="both"/>
        <w:rPr>
          <w:rFonts w:asciiTheme="minorHAnsi" w:hAnsiTheme="minorHAnsi" w:cstheme="minorHAnsi"/>
          <w:szCs w:val="20"/>
        </w:rPr>
      </w:pPr>
      <w:r w:rsidRPr="009044EA">
        <w:rPr>
          <w:rFonts w:asciiTheme="minorHAnsi" w:hAnsiTheme="minorHAnsi" w:cstheme="minorHAnsi"/>
          <w:szCs w:val="20"/>
        </w:rPr>
        <w:t xml:space="preserve">• Informace o doplňkovém systému </w:t>
      </w:r>
      <w:proofErr w:type="spellStart"/>
      <w:r w:rsidRPr="009044EA">
        <w:rPr>
          <w:rFonts w:asciiTheme="minorHAnsi" w:hAnsiTheme="minorHAnsi" w:cstheme="minorHAnsi"/>
          <w:szCs w:val="20"/>
        </w:rPr>
        <w:t>backlight</w:t>
      </w:r>
      <w:proofErr w:type="spellEnd"/>
      <w:r w:rsidRPr="009044EA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9044EA">
        <w:rPr>
          <w:rFonts w:asciiTheme="minorHAnsi" w:hAnsiTheme="minorHAnsi" w:cstheme="minorHAnsi"/>
          <w:szCs w:val="20"/>
        </w:rPr>
        <w:t>control</w:t>
      </w:r>
      <w:proofErr w:type="spellEnd"/>
    </w:p>
    <w:p w:rsidR="009044EA" w:rsidRPr="009044EA" w:rsidRDefault="009044EA" w:rsidP="009044EA">
      <w:pPr>
        <w:jc w:val="both"/>
        <w:rPr>
          <w:rFonts w:asciiTheme="minorHAnsi" w:hAnsiTheme="minorHAnsi" w:cstheme="minorHAnsi"/>
          <w:szCs w:val="20"/>
        </w:rPr>
      </w:pPr>
      <w:r w:rsidRPr="009044EA">
        <w:rPr>
          <w:rFonts w:asciiTheme="minorHAnsi" w:hAnsiTheme="minorHAnsi" w:cstheme="minorHAnsi"/>
          <w:szCs w:val="20"/>
        </w:rPr>
        <w:t>• Dokumentace k předřadníku a jeho krytí (požadováno min IP67)</w:t>
      </w:r>
    </w:p>
    <w:p w:rsidR="009044EA" w:rsidRDefault="009044EA" w:rsidP="009044EA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• Certifikace ISO 9001, ISO 14001,</w:t>
      </w:r>
      <w:r w:rsidRPr="009044EA">
        <w:rPr>
          <w:rFonts w:asciiTheme="minorHAnsi" w:hAnsiTheme="minorHAnsi" w:cstheme="minorHAnsi"/>
          <w:szCs w:val="20"/>
        </w:rPr>
        <w:t xml:space="preserve"> ISO 50001 </w:t>
      </w:r>
    </w:p>
    <w:p w:rsidR="009044EA" w:rsidRPr="00254DD9" w:rsidRDefault="009044EA" w:rsidP="009044EA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• V</w:t>
      </w:r>
      <w:r w:rsidRPr="00254DD9">
        <w:rPr>
          <w:rFonts w:asciiTheme="minorHAnsi" w:hAnsiTheme="minorHAnsi" w:cstheme="minorHAnsi"/>
          <w:b/>
          <w:szCs w:val="20"/>
        </w:rPr>
        <w:t>šech dokumentů, u kterých je v Technických podmínkách v ZD uvedeno „ANO“ a nejsou součástí předložené nabídky.</w:t>
      </w:r>
    </w:p>
    <w:p w:rsidR="009044EA" w:rsidRDefault="009044EA" w:rsidP="004C10C1">
      <w:pPr>
        <w:jc w:val="both"/>
        <w:rPr>
          <w:rFonts w:asciiTheme="minorHAnsi" w:hAnsiTheme="minorHAnsi" w:cstheme="minorHAnsi"/>
          <w:szCs w:val="20"/>
        </w:rPr>
      </w:pPr>
    </w:p>
    <w:p w:rsidR="00726E2C" w:rsidRDefault="00726E2C" w:rsidP="00726E2C">
      <w:pPr>
        <w:jc w:val="both"/>
        <w:rPr>
          <w:rFonts w:asciiTheme="minorHAnsi" w:hAnsiTheme="minorHAnsi" w:cstheme="minorHAnsi"/>
          <w:szCs w:val="20"/>
        </w:rPr>
      </w:pPr>
      <w:r w:rsidRPr="00726E2C">
        <w:rPr>
          <w:rFonts w:asciiTheme="minorHAnsi" w:hAnsiTheme="minorHAnsi" w:cstheme="minorHAnsi"/>
          <w:szCs w:val="20"/>
        </w:rPr>
        <w:t xml:space="preserve">Další jednání komise se uskuteční </w:t>
      </w:r>
      <w:r w:rsidR="00A32567">
        <w:rPr>
          <w:rFonts w:asciiTheme="minorHAnsi" w:hAnsiTheme="minorHAnsi" w:cstheme="minorHAnsi"/>
          <w:szCs w:val="20"/>
        </w:rPr>
        <w:t xml:space="preserve">po </w:t>
      </w:r>
      <w:r w:rsidR="009044EA">
        <w:rPr>
          <w:rFonts w:asciiTheme="minorHAnsi" w:hAnsiTheme="minorHAnsi" w:cstheme="minorHAnsi"/>
          <w:szCs w:val="20"/>
        </w:rPr>
        <w:t xml:space="preserve">doplnění nabídek a po </w:t>
      </w:r>
      <w:r w:rsidR="00A32567">
        <w:rPr>
          <w:rFonts w:asciiTheme="minorHAnsi" w:hAnsiTheme="minorHAnsi" w:cstheme="minorHAnsi"/>
          <w:szCs w:val="20"/>
        </w:rPr>
        <w:t>obdržení</w:t>
      </w:r>
      <w:r w:rsidR="00277087">
        <w:rPr>
          <w:rFonts w:asciiTheme="minorHAnsi" w:hAnsiTheme="minorHAnsi" w:cstheme="minorHAnsi"/>
          <w:szCs w:val="20"/>
        </w:rPr>
        <w:t xml:space="preserve"> nových</w:t>
      </w:r>
      <w:r w:rsidR="00A32567">
        <w:rPr>
          <w:rFonts w:asciiTheme="minorHAnsi" w:hAnsiTheme="minorHAnsi" w:cstheme="minorHAnsi"/>
          <w:szCs w:val="20"/>
        </w:rPr>
        <w:t xml:space="preserve"> vzorků LED svítidla. </w:t>
      </w:r>
    </w:p>
    <w:p w:rsidR="009044EA" w:rsidRPr="00726E2C" w:rsidRDefault="009044EA" w:rsidP="00726E2C">
      <w:pPr>
        <w:jc w:val="both"/>
        <w:rPr>
          <w:rFonts w:asciiTheme="minorHAnsi" w:hAnsiTheme="minorHAnsi" w:cstheme="minorHAnsi"/>
          <w:szCs w:val="20"/>
        </w:rPr>
      </w:pPr>
    </w:p>
    <w:p w:rsidR="00726E2C" w:rsidRDefault="00726E2C" w:rsidP="00726E2C">
      <w:pPr>
        <w:jc w:val="both"/>
        <w:rPr>
          <w:rFonts w:asciiTheme="minorHAnsi" w:hAnsiTheme="minorHAnsi" w:cstheme="minorHAnsi"/>
          <w:szCs w:val="20"/>
        </w:rPr>
      </w:pPr>
      <w:r w:rsidRPr="00726E2C">
        <w:rPr>
          <w:rFonts w:asciiTheme="minorHAnsi" w:hAnsiTheme="minorHAnsi" w:cstheme="minorHAnsi"/>
          <w:szCs w:val="20"/>
        </w:rPr>
        <w:t>Na důkaz souhlasu s tímto protokolem připojují přítomní členové komise resp. jejich přítomní náhradníci své podpisy níže.</w:t>
      </w:r>
      <w:r w:rsidR="009044EA">
        <w:rPr>
          <w:rFonts w:asciiTheme="minorHAnsi" w:hAnsiTheme="minorHAnsi" w:cstheme="minorHAnsi"/>
          <w:szCs w:val="20"/>
        </w:rPr>
        <w:t xml:space="preserve"> </w:t>
      </w:r>
    </w:p>
    <w:p w:rsidR="009044EA" w:rsidRDefault="009044EA" w:rsidP="00726E2C">
      <w:pPr>
        <w:jc w:val="both"/>
        <w:rPr>
          <w:rFonts w:asciiTheme="minorHAnsi" w:hAnsiTheme="minorHAnsi" w:cstheme="minorHAnsi"/>
          <w:szCs w:val="20"/>
        </w:rPr>
      </w:pPr>
    </w:p>
    <w:p w:rsidR="009044EA" w:rsidRDefault="00726E2C" w:rsidP="00726E2C">
      <w:pPr>
        <w:jc w:val="both"/>
        <w:rPr>
          <w:rFonts w:asciiTheme="minorHAnsi" w:hAnsiTheme="minorHAnsi" w:cstheme="minorHAnsi"/>
          <w:szCs w:val="20"/>
        </w:rPr>
      </w:pPr>
      <w:r w:rsidRPr="00726E2C">
        <w:rPr>
          <w:rFonts w:asciiTheme="minorHAnsi" w:hAnsiTheme="minorHAnsi" w:cstheme="minorHAnsi"/>
          <w:szCs w:val="20"/>
        </w:rPr>
        <w:t xml:space="preserve">V </w:t>
      </w:r>
      <w:r w:rsidR="00A32567">
        <w:rPr>
          <w:rFonts w:asciiTheme="minorHAnsi" w:hAnsiTheme="minorHAnsi" w:cstheme="minorHAnsi"/>
          <w:szCs w:val="20"/>
        </w:rPr>
        <w:t>Chrudimi</w:t>
      </w:r>
      <w:r w:rsidRPr="00726E2C">
        <w:rPr>
          <w:rFonts w:asciiTheme="minorHAnsi" w:hAnsiTheme="minorHAnsi" w:cstheme="minorHAnsi"/>
          <w:szCs w:val="20"/>
        </w:rPr>
        <w:t xml:space="preserve">, dne </w:t>
      </w:r>
      <w:r w:rsidR="00AB5262">
        <w:rPr>
          <w:rFonts w:asciiTheme="minorHAnsi" w:hAnsiTheme="minorHAnsi" w:cstheme="minorHAnsi"/>
          <w:szCs w:val="20"/>
        </w:rPr>
        <w:t>3</w:t>
      </w:r>
      <w:r w:rsidRPr="00726E2C">
        <w:rPr>
          <w:rFonts w:asciiTheme="minorHAnsi" w:hAnsiTheme="minorHAnsi" w:cstheme="minorHAnsi"/>
          <w:szCs w:val="20"/>
        </w:rPr>
        <w:t xml:space="preserve">. </w:t>
      </w:r>
      <w:r w:rsidR="00AB5262">
        <w:rPr>
          <w:rFonts w:asciiTheme="minorHAnsi" w:hAnsiTheme="minorHAnsi" w:cstheme="minorHAnsi"/>
          <w:szCs w:val="20"/>
        </w:rPr>
        <w:t>8</w:t>
      </w:r>
      <w:r w:rsidRPr="00726E2C">
        <w:rPr>
          <w:rFonts w:asciiTheme="minorHAnsi" w:hAnsiTheme="minorHAnsi" w:cstheme="minorHAnsi"/>
          <w:szCs w:val="20"/>
        </w:rPr>
        <w:t>. 2023</w:t>
      </w:r>
    </w:p>
    <w:p w:rsidR="00726E2C" w:rsidRDefault="00726E2C" w:rsidP="00726E2C">
      <w:pPr>
        <w:jc w:val="both"/>
        <w:rPr>
          <w:rFonts w:asciiTheme="minorHAnsi" w:hAnsiTheme="minorHAnsi" w:cstheme="minorHAnsi"/>
          <w:szCs w:val="20"/>
        </w:rPr>
      </w:pPr>
      <w:r w:rsidRPr="00726E2C">
        <w:rPr>
          <w:rFonts w:asciiTheme="minorHAnsi" w:hAnsiTheme="minorHAnsi" w:cstheme="minorHAnsi"/>
          <w:szCs w:val="20"/>
        </w:rPr>
        <w:tab/>
      </w:r>
      <w:r w:rsidRPr="00726E2C">
        <w:rPr>
          <w:rFonts w:asciiTheme="minorHAnsi" w:hAnsiTheme="minorHAnsi" w:cstheme="minorHAnsi"/>
          <w:szCs w:val="20"/>
        </w:rPr>
        <w:tab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2"/>
        <w:gridCol w:w="4110"/>
      </w:tblGrid>
      <w:tr w:rsidR="00726E2C" w:rsidRPr="00E90442" w:rsidTr="00C44451">
        <w:tc>
          <w:tcPr>
            <w:tcW w:w="496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:rsidR="00726E2C" w:rsidRPr="00E90442" w:rsidRDefault="00726E2C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 xml:space="preserve">ČLENOVÉ KOMISE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726E2C" w:rsidRPr="00E90442" w:rsidRDefault="00726E2C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>PODPISY ČLENŮ KOMISE</w:t>
            </w:r>
          </w:p>
        </w:tc>
      </w:tr>
      <w:tr w:rsidR="00A32567" w:rsidRPr="00E90442" w:rsidTr="00C44451">
        <w:trPr>
          <w:cantSplit/>
          <w:trHeight w:val="20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 xml:space="preserve">Ing. Aleš </w:t>
            </w:r>
            <w:proofErr w:type="spellStart"/>
            <w:r w:rsidRPr="00E46F6A">
              <w:t>Nunvář</w:t>
            </w:r>
            <w:proofErr w:type="spellEnd"/>
            <w:r w:rsidRPr="00E46F6A">
              <w:t xml:space="preserve">, radní města Chrudim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67" w:rsidRPr="00E90442" w:rsidRDefault="00A32567" w:rsidP="0064562B">
            <w:pPr>
              <w:widowControl w:val="0"/>
              <w:rPr>
                <w:rFonts w:ascii="Roboto Lt" w:hAnsi="Roboto Lt" w:cs="Arial"/>
                <w:sz w:val="18"/>
              </w:rPr>
            </w:pPr>
          </w:p>
        </w:tc>
      </w:tr>
      <w:tr w:rsidR="00A32567" w:rsidRPr="00E90442" w:rsidTr="00C44451">
        <w:trPr>
          <w:cantSplit/>
          <w:trHeight w:val="15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>Ing. Soběslav Dušek, Odbor investic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67" w:rsidRPr="00E90442" w:rsidRDefault="00A32567" w:rsidP="0064562B">
            <w:pPr>
              <w:widowControl w:val="0"/>
              <w:rPr>
                <w:rFonts w:ascii="Roboto Lt" w:hAnsi="Roboto Lt" w:cs="Arial"/>
                <w:sz w:val="18"/>
              </w:rPr>
            </w:pPr>
          </w:p>
        </w:tc>
      </w:tr>
      <w:tr w:rsidR="00A32567" w:rsidRPr="00E90442" w:rsidTr="00C44451">
        <w:trPr>
          <w:cantSplit/>
          <w:trHeight w:val="2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>Ing. Lenka Šiklová, metodik pro veřejné zakázky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tabs>
                <w:tab w:val="left" w:pos="963"/>
              </w:tabs>
              <w:rPr>
                <w:rFonts w:ascii="Roboto Lt" w:hAnsi="Roboto Lt" w:cs="Arial"/>
                <w:sz w:val="18"/>
              </w:rPr>
            </w:pPr>
          </w:p>
        </w:tc>
      </w:tr>
      <w:tr w:rsidR="00A32567" w:rsidRPr="00E90442" w:rsidTr="00C44451">
        <w:trPr>
          <w:cantSplit/>
          <w:trHeight w:val="23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 xml:space="preserve">Tomáš Vápeník, Odbor investic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 xml:space="preserve">David </w:t>
            </w:r>
            <w:proofErr w:type="spellStart"/>
            <w:r w:rsidRPr="00E46F6A">
              <w:t>Chudomský</w:t>
            </w:r>
            <w:proofErr w:type="spellEnd"/>
            <w:r w:rsidRPr="00E46F6A">
              <w:t>, Odbor územního plánování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726E2C" w:rsidRPr="00E90442" w:rsidTr="00C44451">
        <w:tc>
          <w:tcPr>
            <w:tcW w:w="496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:rsidR="00726E2C" w:rsidRPr="00E90442" w:rsidRDefault="00726E2C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>NÁHRADNÍCI ČLENŮ KOMISE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726E2C" w:rsidRPr="00E90442" w:rsidRDefault="00726E2C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 xml:space="preserve">PODPISY NÁHRADNÍKŮ ČLENŮ KOMISE </w:t>
            </w: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A32567" w:rsidP="00C44451">
            <w:pPr>
              <w:pStyle w:val="Odstavec1"/>
              <w:ind w:left="0" w:firstLine="0"/>
            </w:pPr>
            <w:r w:rsidRPr="00143DD9">
              <w:t>Ing. Zdeněk Kolář, 1. místostarosta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A32567" w:rsidP="00C44451">
            <w:pPr>
              <w:pStyle w:val="Odstavec1"/>
              <w:ind w:left="0" w:firstLine="0"/>
            </w:pPr>
            <w:r w:rsidRPr="00143DD9">
              <w:t>Ing. Petr Pecina, Odbor investic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A32567" w:rsidP="00C44451">
            <w:pPr>
              <w:pStyle w:val="Odstavec1"/>
              <w:ind w:left="0" w:firstLine="0"/>
            </w:pPr>
            <w:r w:rsidRPr="00143DD9">
              <w:t xml:space="preserve">Dana </w:t>
            </w:r>
            <w:proofErr w:type="spellStart"/>
            <w:r w:rsidRPr="00143DD9">
              <w:t>Šmoková</w:t>
            </w:r>
            <w:proofErr w:type="spellEnd"/>
            <w:r w:rsidRPr="00143DD9">
              <w:t>, metodik pro veřejné zakázky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A32567" w:rsidP="00C44451">
            <w:pPr>
              <w:pStyle w:val="Odstavec1"/>
              <w:ind w:left="0" w:firstLine="0"/>
            </w:pPr>
            <w:r w:rsidRPr="00143DD9">
              <w:lastRenderedPageBreak/>
              <w:t xml:space="preserve">Ing. Emil </w:t>
            </w:r>
            <w:proofErr w:type="spellStart"/>
            <w:r w:rsidRPr="00143DD9">
              <w:t>Melnik</w:t>
            </w:r>
            <w:proofErr w:type="spellEnd"/>
            <w:r w:rsidRPr="00143DD9">
              <w:t>, Odbor investic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A32567" w:rsidP="00C44451">
            <w:pPr>
              <w:pStyle w:val="Odstavec1"/>
              <w:ind w:left="0" w:firstLine="0"/>
            </w:pPr>
            <w:r w:rsidRPr="00143DD9">
              <w:t xml:space="preserve">Ing. Hana </w:t>
            </w:r>
            <w:proofErr w:type="spellStart"/>
            <w:r w:rsidRPr="00143DD9">
              <w:t>Luptáková</w:t>
            </w:r>
            <w:proofErr w:type="spellEnd"/>
            <w:r w:rsidRPr="00143DD9">
              <w:t>, Odbor územního plánování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</w:tbl>
    <w:p w:rsidR="00726E2C" w:rsidRDefault="00726E2C" w:rsidP="00726E2C">
      <w:pPr>
        <w:jc w:val="both"/>
        <w:rPr>
          <w:rFonts w:asciiTheme="minorHAnsi" w:hAnsiTheme="minorHAnsi" w:cstheme="minorHAnsi"/>
          <w:szCs w:val="20"/>
        </w:rPr>
      </w:pPr>
    </w:p>
    <w:p w:rsidR="009044EA" w:rsidRDefault="009044EA" w:rsidP="00726E2C">
      <w:pPr>
        <w:jc w:val="both"/>
        <w:rPr>
          <w:rFonts w:asciiTheme="minorHAnsi" w:hAnsiTheme="minorHAnsi" w:cstheme="minorHAnsi"/>
          <w:szCs w:val="20"/>
        </w:rPr>
      </w:pPr>
    </w:p>
    <w:p w:rsidR="009044EA" w:rsidRDefault="009044EA" w:rsidP="00726E2C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Přílohy:</w:t>
      </w:r>
    </w:p>
    <w:p w:rsidR="009044EA" w:rsidRDefault="009044EA" w:rsidP="00726E2C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Technické posouzení dodaných vzorků svítidel</w:t>
      </w:r>
    </w:p>
    <w:p w:rsidR="009044EA" w:rsidRDefault="009044EA" w:rsidP="00726E2C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Vyjádření projektanta k podaným nabídkám</w:t>
      </w:r>
    </w:p>
    <w:sectPr w:rsidR="009044EA" w:rsidSect="004A748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492" w:rsidRDefault="00A01492" w:rsidP="007C01A5">
      <w:r>
        <w:separator/>
      </w:r>
    </w:p>
  </w:endnote>
  <w:endnote w:type="continuationSeparator" w:id="0">
    <w:p w:rsidR="00A01492" w:rsidRDefault="00A01492" w:rsidP="007C0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Lt">
    <w:altName w:val="Arial"/>
    <w:charset w:val="EE"/>
    <w:family w:val="auto"/>
    <w:pitch w:val="variable"/>
    <w:sig w:usb0="E00002EF" w:usb1="5000205B" w:usb2="0000002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492" w:rsidRDefault="00A01492" w:rsidP="007C01A5">
      <w:r>
        <w:separator/>
      </w:r>
    </w:p>
  </w:footnote>
  <w:footnote w:type="continuationSeparator" w:id="0">
    <w:p w:rsidR="00A01492" w:rsidRDefault="00A01492" w:rsidP="007C01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609"/>
      <w:gridCol w:w="2892"/>
      <w:gridCol w:w="2787"/>
    </w:tblGrid>
    <w:tr w:rsidR="004C10C1" w:rsidTr="0064562B">
      <w:tc>
        <w:tcPr>
          <w:tcW w:w="3070" w:type="dxa"/>
        </w:tcPr>
        <w:p w:rsidR="004C10C1" w:rsidRDefault="00EE0788" w:rsidP="0064562B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>
            <w:pict>
              <v:group id="_x0000_s4103" editas="canvas" style="width:169.65pt;height:46.95pt;mso-position-horizontal-relative:char;mso-position-vertical-relative:line" coordsize="3393,939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4104" type="#_x0000_t75" style="position:absolute;width:3393;height:939" o:preferrelative="f">
                  <v:fill o:detectmouseclick="t"/>
                  <v:path o:extrusionok="t" o:connecttype="none"/>
                  <o:lock v:ext="edit" text="t"/>
                </v:shape>
                <v:shape id="_x0000_s4105" type="#_x0000_t75" style="position:absolute;width:3144;height:842">
                  <v:imagedata r:id="rId1" o:title=""/>
                </v:shape>
                <w10:wrap type="none"/>
                <w10:anchorlock/>
              </v:group>
            </w:pict>
          </w:r>
        </w:p>
      </w:tc>
      <w:tc>
        <w:tcPr>
          <w:tcW w:w="3071" w:type="dxa"/>
        </w:tcPr>
        <w:p w:rsidR="004C10C1" w:rsidRDefault="00EE0788" w:rsidP="0064562B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>
            <w:pict>
              <v:group id="_x0000_s4100" editas="canvas" style="width:108.1pt;height:42.25pt;mso-position-horizontal-relative:char;mso-position-vertical-relative:line" coordsize="2162,845">
                <o:lock v:ext="edit" aspectratio="t"/>
                <v:shape id="_x0000_s4101" type="#_x0000_t75" style="position:absolute;width:2162;height:845" o:preferrelative="f">
                  <v:fill o:detectmouseclick="t"/>
                  <v:path o:extrusionok="t" o:connecttype="none"/>
                  <o:lock v:ext="edit" text="t"/>
                </v:shape>
                <v:shape id="_x0000_s4102" type="#_x0000_t75" style="position:absolute;width:2022;height:845">
                  <v:imagedata r:id="rId2" o:title=""/>
                </v:shape>
                <w10:wrap type="none"/>
                <w10:anchorlock/>
              </v:group>
            </w:pict>
          </w:r>
        </w:p>
      </w:tc>
      <w:tc>
        <w:tcPr>
          <w:tcW w:w="3071" w:type="dxa"/>
        </w:tcPr>
        <w:p w:rsidR="004C10C1" w:rsidRDefault="00EE0788" w:rsidP="0064562B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>
            <w:pict>
              <v:group id="_x0000_s4097" editas="canvas" style="width:87.65pt;height:46.95pt;mso-position-horizontal-relative:char;mso-position-vertical-relative:line" coordsize="1753,939">
                <o:lock v:ext="edit" aspectratio="t"/>
                <v:shape id="_x0000_s4098" type="#_x0000_t75" style="position:absolute;width:1753;height:939" o:preferrelative="f">
                  <v:fill o:detectmouseclick="t"/>
                  <v:path o:extrusionok="t" o:connecttype="none"/>
                  <o:lock v:ext="edit" text="t"/>
                </v:shape>
                <v:shape id="_x0000_s4099" type="#_x0000_t75" style="position:absolute;width:1759;height:945">
                  <v:imagedata r:id="rId3" o:title=""/>
                </v:shape>
                <w10:wrap type="none"/>
                <w10:anchorlock/>
              </v:group>
            </w:pict>
          </w:r>
        </w:p>
        <w:p w:rsidR="002E4DE9" w:rsidRDefault="002E4DE9" w:rsidP="0064562B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</w:p>
      </w:tc>
    </w:tr>
  </w:tbl>
  <w:p w:rsidR="002E4DE9" w:rsidRDefault="002E4DE9" w:rsidP="00BA21AE">
    <w:pPr>
      <w:pStyle w:val="Zhlav"/>
      <w:tabs>
        <w:tab w:val="clear" w:pos="4536"/>
        <w:tab w:val="clear" w:pos="9072"/>
        <w:tab w:val="left" w:pos="3255"/>
        <w:tab w:val="left" w:pos="805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64E39"/>
    <w:multiLevelType w:val="hybridMultilevel"/>
    <w:tmpl w:val="0F8CB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A5626"/>
    <w:multiLevelType w:val="hybridMultilevel"/>
    <w:tmpl w:val="F0DE0FA8"/>
    <w:lvl w:ilvl="0" w:tplc="BA12DA4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32A64"/>
    <w:multiLevelType w:val="hybridMultilevel"/>
    <w:tmpl w:val="89BA1506"/>
    <w:lvl w:ilvl="0" w:tplc="D7C89048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352D9"/>
    <w:multiLevelType w:val="hybridMultilevel"/>
    <w:tmpl w:val="D22682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AF1212"/>
    <w:multiLevelType w:val="hybridMultilevel"/>
    <w:tmpl w:val="BD4813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D16C9D"/>
    <w:multiLevelType w:val="hybridMultilevel"/>
    <w:tmpl w:val="47863220"/>
    <w:lvl w:ilvl="0" w:tplc="E290658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150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BA0BF1"/>
    <w:rsid w:val="00014005"/>
    <w:rsid w:val="00033844"/>
    <w:rsid w:val="00035007"/>
    <w:rsid w:val="000428D2"/>
    <w:rsid w:val="00054D1B"/>
    <w:rsid w:val="00083DF6"/>
    <w:rsid w:val="000A0369"/>
    <w:rsid w:val="000A2567"/>
    <w:rsid w:val="000B489D"/>
    <w:rsid w:val="000B5FAE"/>
    <w:rsid w:val="000D1E15"/>
    <w:rsid w:val="00134E9F"/>
    <w:rsid w:val="00161BCA"/>
    <w:rsid w:val="00163710"/>
    <w:rsid w:val="0018572C"/>
    <w:rsid w:val="001A2B5E"/>
    <w:rsid w:val="001B09B1"/>
    <w:rsid w:val="001B1704"/>
    <w:rsid w:val="001B6C89"/>
    <w:rsid w:val="001C7D6E"/>
    <w:rsid w:val="001C7E3D"/>
    <w:rsid w:val="001E2F23"/>
    <w:rsid w:val="002107C2"/>
    <w:rsid w:val="0021280C"/>
    <w:rsid w:val="00241455"/>
    <w:rsid w:val="00243CA7"/>
    <w:rsid w:val="00254DD9"/>
    <w:rsid w:val="0025528D"/>
    <w:rsid w:val="00255FEA"/>
    <w:rsid w:val="00274DA2"/>
    <w:rsid w:val="00277087"/>
    <w:rsid w:val="002835C6"/>
    <w:rsid w:val="002959A5"/>
    <w:rsid w:val="002A4EB9"/>
    <w:rsid w:val="002C0F06"/>
    <w:rsid w:val="002E4DE9"/>
    <w:rsid w:val="002E6ED3"/>
    <w:rsid w:val="00303A33"/>
    <w:rsid w:val="00306051"/>
    <w:rsid w:val="00316FF0"/>
    <w:rsid w:val="00343128"/>
    <w:rsid w:val="00371D93"/>
    <w:rsid w:val="0038167C"/>
    <w:rsid w:val="00382FF5"/>
    <w:rsid w:val="00387652"/>
    <w:rsid w:val="00391BE0"/>
    <w:rsid w:val="0039482A"/>
    <w:rsid w:val="003C10E8"/>
    <w:rsid w:val="003C133E"/>
    <w:rsid w:val="003F1A56"/>
    <w:rsid w:val="003F2C2C"/>
    <w:rsid w:val="003F58A5"/>
    <w:rsid w:val="00405DB9"/>
    <w:rsid w:val="00406A22"/>
    <w:rsid w:val="00410C71"/>
    <w:rsid w:val="00420F3A"/>
    <w:rsid w:val="00450AC5"/>
    <w:rsid w:val="00472CDB"/>
    <w:rsid w:val="004A0526"/>
    <w:rsid w:val="004A748A"/>
    <w:rsid w:val="004C10C1"/>
    <w:rsid w:val="004C1A50"/>
    <w:rsid w:val="004C28CA"/>
    <w:rsid w:val="004C5CB3"/>
    <w:rsid w:val="00505FCA"/>
    <w:rsid w:val="005250DD"/>
    <w:rsid w:val="00544128"/>
    <w:rsid w:val="00567767"/>
    <w:rsid w:val="00567F8D"/>
    <w:rsid w:val="00597CFF"/>
    <w:rsid w:val="005C1C75"/>
    <w:rsid w:val="005D1592"/>
    <w:rsid w:val="005E1710"/>
    <w:rsid w:val="005E6743"/>
    <w:rsid w:val="005F7B54"/>
    <w:rsid w:val="0060450C"/>
    <w:rsid w:val="00604D5C"/>
    <w:rsid w:val="00612DF7"/>
    <w:rsid w:val="00621C02"/>
    <w:rsid w:val="00625421"/>
    <w:rsid w:val="00656B64"/>
    <w:rsid w:val="0068190F"/>
    <w:rsid w:val="0068376E"/>
    <w:rsid w:val="00694B46"/>
    <w:rsid w:val="006B0520"/>
    <w:rsid w:val="006B0924"/>
    <w:rsid w:val="006B1F58"/>
    <w:rsid w:val="006B20EB"/>
    <w:rsid w:val="006B34C3"/>
    <w:rsid w:val="006B5FE1"/>
    <w:rsid w:val="006C5487"/>
    <w:rsid w:val="006D222D"/>
    <w:rsid w:val="006D39F3"/>
    <w:rsid w:val="006F12ED"/>
    <w:rsid w:val="00711E4C"/>
    <w:rsid w:val="00726E2C"/>
    <w:rsid w:val="00734E75"/>
    <w:rsid w:val="00772FA8"/>
    <w:rsid w:val="007A1BE9"/>
    <w:rsid w:val="007B10CA"/>
    <w:rsid w:val="007C01A5"/>
    <w:rsid w:val="007E18F6"/>
    <w:rsid w:val="00812634"/>
    <w:rsid w:val="00821DD9"/>
    <w:rsid w:val="00823A31"/>
    <w:rsid w:val="00824299"/>
    <w:rsid w:val="00835C33"/>
    <w:rsid w:val="008525B4"/>
    <w:rsid w:val="00863D13"/>
    <w:rsid w:val="008A5AF9"/>
    <w:rsid w:val="008B5E22"/>
    <w:rsid w:val="008C38CD"/>
    <w:rsid w:val="008E6C2D"/>
    <w:rsid w:val="009044EA"/>
    <w:rsid w:val="0090587B"/>
    <w:rsid w:val="00911E9F"/>
    <w:rsid w:val="0091373C"/>
    <w:rsid w:val="00914EF4"/>
    <w:rsid w:val="00941BE9"/>
    <w:rsid w:val="00943432"/>
    <w:rsid w:val="00944BCE"/>
    <w:rsid w:val="009548E7"/>
    <w:rsid w:val="009568F6"/>
    <w:rsid w:val="009612F2"/>
    <w:rsid w:val="009664DC"/>
    <w:rsid w:val="00986639"/>
    <w:rsid w:val="00987F8B"/>
    <w:rsid w:val="009A18D5"/>
    <w:rsid w:val="009A32D7"/>
    <w:rsid w:val="009C0390"/>
    <w:rsid w:val="009C3B17"/>
    <w:rsid w:val="009D0A68"/>
    <w:rsid w:val="009D1153"/>
    <w:rsid w:val="00A01492"/>
    <w:rsid w:val="00A052B7"/>
    <w:rsid w:val="00A15056"/>
    <w:rsid w:val="00A21CAA"/>
    <w:rsid w:val="00A32567"/>
    <w:rsid w:val="00A37928"/>
    <w:rsid w:val="00A37CF3"/>
    <w:rsid w:val="00A540F3"/>
    <w:rsid w:val="00A64427"/>
    <w:rsid w:val="00A6594E"/>
    <w:rsid w:val="00AB0A4E"/>
    <w:rsid w:val="00AB5262"/>
    <w:rsid w:val="00AE1FB5"/>
    <w:rsid w:val="00B14848"/>
    <w:rsid w:val="00B41396"/>
    <w:rsid w:val="00B44359"/>
    <w:rsid w:val="00B563F5"/>
    <w:rsid w:val="00B646E5"/>
    <w:rsid w:val="00B646E9"/>
    <w:rsid w:val="00B76965"/>
    <w:rsid w:val="00B76D0C"/>
    <w:rsid w:val="00B8792D"/>
    <w:rsid w:val="00B90422"/>
    <w:rsid w:val="00B96C35"/>
    <w:rsid w:val="00BA0BF1"/>
    <w:rsid w:val="00BA21AE"/>
    <w:rsid w:val="00BA3DBF"/>
    <w:rsid w:val="00BB060E"/>
    <w:rsid w:val="00BB067A"/>
    <w:rsid w:val="00BC016C"/>
    <w:rsid w:val="00BC0C51"/>
    <w:rsid w:val="00BC73B1"/>
    <w:rsid w:val="00BD2D3B"/>
    <w:rsid w:val="00BF4023"/>
    <w:rsid w:val="00C03456"/>
    <w:rsid w:val="00C44451"/>
    <w:rsid w:val="00C45BDE"/>
    <w:rsid w:val="00C619C3"/>
    <w:rsid w:val="00C64D5D"/>
    <w:rsid w:val="00C65E71"/>
    <w:rsid w:val="00C708DD"/>
    <w:rsid w:val="00C70CDD"/>
    <w:rsid w:val="00C94AF2"/>
    <w:rsid w:val="00CA779E"/>
    <w:rsid w:val="00CD6A99"/>
    <w:rsid w:val="00CE00B7"/>
    <w:rsid w:val="00CE40FC"/>
    <w:rsid w:val="00CE5E84"/>
    <w:rsid w:val="00CE75C9"/>
    <w:rsid w:val="00CF2E55"/>
    <w:rsid w:val="00CF7416"/>
    <w:rsid w:val="00CF783D"/>
    <w:rsid w:val="00D01EE0"/>
    <w:rsid w:val="00D12FD7"/>
    <w:rsid w:val="00D13929"/>
    <w:rsid w:val="00D15EF3"/>
    <w:rsid w:val="00D24C92"/>
    <w:rsid w:val="00D60FCE"/>
    <w:rsid w:val="00D86720"/>
    <w:rsid w:val="00D95B4A"/>
    <w:rsid w:val="00D960A4"/>
    <w:rsid w:val="00DA142C"/>
    <w:rsid w:val="00DA2608"/>
    <w:rsid w:val="00DB36DB"/>
    <w:rsid w:val="00DC5D6D"/>
    <w:rsid w:val="00DE4385"/>
    <w:rsid w:val="00E034E7"/>
    <w:rsid w:val="00E1532F"/>
    <w:rsid w:val="00E21343"/>
    <w:rsid w:val="00E22D19"/>
    <w:rsid w:val="00E2618E"/>
    <w:rsid w:val="00E326DA"/>
    <w:rsid w:val="00E45F76"/>
    <w:rsid w:val="00E46DEB"/>
    <w:rsid w:val="00E5430C"/>
    <w:rsid w:val="00E55A9E"/>
    <w:rsid w:val="00E66B39"/>
    <w:rsid w:val="00E77B69"/>
    <w:rsid w:val="00E94D4F"/>
    <w:rsid w:val="00EA5012"/>
    <w:rsid w:val="00EA6D0D"/>
    <w:rsid w:val="00EB0178"/>
    <w:rsid w:val="00EB6EEF"/>
    <w:rsid w:val="00EC1AFD"/>
    <w:rsid w:val="00ED5DE2"/>
    <w:rsid w:val="00ED79CC"/>
    <w:rsid w:val="00EE0492"/>
    <w:rsid w:val="00EE0788"/>
    <w:rsid w:val="00EE0E8E"/>
    <w:rsid w:val="00EF04EC"/>
    <w:rsid w:val="00EF62D4"/>
    <w:rsid w:val="00F3387D"/>
    <w:rsid w:val="00F45090"/>
    <w:rsid w:val="00F522B8"/>
    <w:rsid w:val="00F67846"/>
    <w:rsid w:val="00F70B36"/>
    <w:rsid w:val="00F73D44"/>
    <w:rsid w:val="00F85781"/>
    <w:rsid w:val="00F9192A"/>
    <w:rsid w:val="00FA3490"/>
    <w:rsid w:val="00FA7947"/>
    <w:rsid w:val="00FB3B72"/>
    <w:rsid w:val="00FC54D3"/>
    <w:rsid w:val="00FF2EFE"/>
    <w:rsid w:val="00FF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3D13"/>
    <w:rPr>
      <w:rFonts w:ascii="Verdana" w:hAnsi="Verdana"/>
      <w:bCs/>
      <w:szCs w:val="24"/>
    </w:rPr>
  </w:style>
  <w:style w:type="paragraph" w:styleId="Nadpis1">
    <w:name w:val="heading 1"/>
    <w:basedOn w:val="Normln"/>
    <w:next w:val="Normln"/>
    <w:link w:val="Nadpis1Char"/>
    <w:qFormat/>
    <w:rsid w:val="00863D13"/>
    <w:pPr>
      <w:keepNext/>
      <w:spacing w:before="240" w:after="60"/>
      <w:outlineLvl w:val="0"/>
    </w:pPr>
    <w:rPr>
      <w:rFonts w:ascii="Calibri" w:hAnsi="Calibri" w:cs="Arial"/>
      <w:b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863D13"/>
    <w:pPr>
      <w:keepNext/>
      <w:spacing w:before="240" w:after="60"/>
      <w:outlineLvl w:val="1"/>
    </w:pPr>
    <w:rPr>
      <w:rFonts w:ascii="Calibri" w:hAnsi="Calibri" w:cs="Arial"/>
      <w:b/>
      <w:iCs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863D13"/>
    <w:pPr>
      <w:keepNext/>
      <w:spacing w:before="240" w:after="60"/>
      <w:outlineLvl w:val="2"/>
    </w:pPr>
    <w:rPr>
      <w:rFonts w:ascii="Bookman Old Style" w:hAnsi="Bookman Old Style" w:cs="Arial"/>
      <w:b/>
      <w:sz w:val="22"/>
      <w:szCs w:val="26"/>
    </w:rPr>
  </w:style>
  <w:style w:type="paragraph" w:styleId="Nadpis4">
    <w:name w:val="heading 4"/>
    <w:basedOn w:val="Normln"/>
    <w:next w:val="Normln"/>
    <w:link w:val="Nadpis4Char"/>
    <w:autoRedefine/>
    <w:qFormat/>
    <w:rsid w:val="00863D13"/>
    <w:pPr>
      <w:keepNext/>
      <w:spacing w:before="240" w:after="60"/>
      <w:outlineLvl w:val="3"/>
    </w:pPr>
    <w:rPr>
      <w:rFonts w:ascii="Calibri" w:hAnsi="Calibri" w:cs="Calibri"/>
      <w:sz w:val="22"/>
      <w:szCs w:val="28"/>
      <w:u w:val="single"/>
    </w:rPr>
  </w:style>
  <w:style w:type="paragraph" w:styleId="Nadpis5">
    <w:name w:val="heading 5"/>
    <w:basedOn w:val="Normln"/>
    <w:next w:val="Normln"/>
    <w:link w:val="Nadpis5Char"/>
    <w:qFormat/>
    <w:rsid w:val="00863D13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863D13"/>
    <w:pPr>
      <w:keepNext/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qFormat/>
    <w:rsid w:val="00863D13"/>
    <w:pPr>
      <w:keepNext/>
      <w:outlineLvl w:val="6"/>
    </w:pPr>
    <w:rPr>
      <w:i/>
      <w:iCs/>
      <w:sz w:val="18"/>
    </w:rPr>
  </w:style>
  <w:style w:type="paragraph" w:styleId="Nadpis8">
    <w:name w:val="heading 8"/>
    <w:basedOn w:val="Normln"/>
    <w:next w:val="Normln"/>
    <w:link w:val="Nadpis8Char"/>
    <w:qFormat/>
    <w:rsid w:val="00863D13"/>
    <w:pPr>
      <w:keepNext/>
      <w:jc w:val="both"/>
      <w:outlineLvl w:val="7"/>
    </w:pPr>
    <w:rPr>
      <w:i/>
      <w:iCs/>
      <w:sz w:val="1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B5FE1"/>
    <w:rPr>
      <w:rFonts w:ascii="Calibri" w:eastAsia="Calibri" w:hAnsi="Calibri" w:cs="Arial"/>
      <w:b/>
      <w:bCs/>
      <w:caps/>
      <w:kern w:val="32"/>
      <w:sz w:val="28"/>
      <w:szCs w:val="32"/>
    </w:rPr>
  </w:style>
  <w:style w:type="paragraph" w:styleId="Nzev">
    <w:name w:val="Title"/>
    <w:basedOn w:val="Normln"/>
    <w:next w:val="Normln"/>
    <w:link w:val="NzevChar"/>
    <w:qFormat/>
    <w:rsid w:val="006B5F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B5FE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863D13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863D13"/>
    <w:rPr>
      <w:rFonts w:ascii="Bookman Old Style" w:eastAsia="Calibri" w:hAnsi="Bookman Old Style" w:cs="Arial"/>
      <w:b/>
      <w:bCs/>
      <w:sz w:val="22"/>
      <w:szCs w:val="26"/>
    </w:rPr>
  </w:style>
  <w:style w:type="character" w:customStyle="1" w:styleId="Nadpis4Char">
    <w:name w:val="Nadpis 4 Char"/>
    <w:basedOn w:val="Standardnpsmoodstavce"/>
    <w:link w:val="Nadpis4"/>
    <w:rsid w:val="00863D13"/>
    <w:rPr>
      <w:rFonts w:ascii="Calibri" w:eastAsia="Calibri" w:hAnsi="Calibri" w:cs="Calibri"/>
      <w:bCs/>
      <w:sz w:val="22"/>
      <w:szCs w:val="28"/>
      <w:u w:val="single"/>
    </w:rPr>
  </w:style>
  <w:style w:type="character" w:customStyle="1" w:styleId="Nadpis5Char">
    <w:name w:val="Nadpis 5 Char"/>
    <w:basedOn w:val="Standardnpsmoodstavce"/>
    <w:link w:val="Nadpis5"/>
    <w:rsid w:val="00863D13"/>
    <w:rPr>
      <w:rFonts w:ascii="Verdana" w:eastAsia="Calibri" w:hAnsi="Verdana"/>
      <w:bCs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863D13"/>
    <w:rPr>
      <w:rFonts w:ascii="Verdana" w:eastAsia="Calibri" w:hAnsi="Verdana"/>
      <w:bCs/>
      <w:i/>
      <w:iCs/>
      <w:szCs w:val="24"/>
    </w:rPr>
  </w:style>
  <w:style w:type="character" w:customStyle="1" w:styleId="Nadpis7Char">
    <w:name w:val="Nadpis 7 Char"/>
    <w:basedOn w:val="Standardnpsmoodstavce"/>
    <w:link w:val="Nadpis7"/>
    <w:rsid w:val="00863D13"/>
    <w:rPr>
      <w:rFonts w:ascii="Verdana" w:eastAsia="Calibri" w:hAnsi="Verdana"/>
      <w:bCs/>
      <w:i/>
      <w:i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863D13"/>
    <w:rPr>
      <w:rFonts w:ascii="Verdana" w:eastAsia="Calibri" w:hAnsi="Verdana"/>
      <w:bCs/>
      <w:i/>
      <w:iCs/>
      <w:sz w:val="18"/>
      <w:szCs w:val="24"/>
    </w:rPr>
  </w:style>
  <w:style w:type="paragraph" w:styleId="Zkladntext">
    <w:name w:val="Body Text"/>
    <w:basedOn w:val="Normln"/>
    <w:link w:val="ZkladntextChar"/>
    <w:uiPriority w:val="99"/>
    <w:rsid w:val="00BA3DBF"/>
    <w:pPr>
      <w:framePr w:w="9100" w:h="14352" w:hRule="exact" w:wrap="auto" w:vAnchor="page" w:hAnchor="page" w:x="1102" w:y="2345"/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bCs w:val="0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A3DBF"/>
    <w:rPr>
      <w:rFonts w:ascii="Arial" w:eastAsiaTheme="minorEastAsia" w:hAnsi="Arial" w:cs="Arial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01A5"/>
    <w:rPr>
      <w:rFonts w:ascii="Verdana" w:hAnsi="Verdana"/>
      <w:bCs/>
      <w:szCs w:val="24"/>
    </w:rPr>
  </w:style>
  <w:style w:type="paragraph" w:styleId="Zpat">
    <w:name w:val="footer"/>
    <w:basedOn w:val="Normln"/>
    <w:link w:val="Zpat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01A5"/>
    <w:rPr>
      <w:rFonts w:ascii="Verdana" w:hAnsi="Verdana"/>
      <w:bCs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F8578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56B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6B64"/>
    <w:rPr>
      <w:rFonts w:ascii="Tahoma" w:hAnsi="Tahoma" w:cs="Tahoma"/>
      <w:bCs/>
      <w:sz w:val="16"/>
      <w:szCs w:val="16"/>
    </w:rPr>
  </w:style>
  <w:style w:type="table" w:styleId="Mkatabulky">
    <w:name w:val="Table Grid"/>
    <w:basedOn w:val="Normlntabulka"/>
    <w:uiPriority w:val="59"/>
    <w:rsid w:val="003816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tavecseseznamemChar">
    <w:name w:val="Odstavec se seznamem Char"/>
    <w:link w:val="Odstavecseseznamem"/>
    <w:uiPriority w:val="34"/>
    <w:locked/>
    <w:rsid w:val="001B6C89"/>
    <w:rPr>
      <w:rFonts w:ascii="Verdana" w:hAnsi="Verdana"/>
      <w:bCs/>
      <w:szCs w:val="24"/>
    </w:rPr>
  </w:style>
  <w:style w:type="paragraph" w:customStyle="1" w:styleId="l4">
    <w:name w:val="l4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paragraph" w:customStyle="1" w:styleId="l5">
    <w:name w:val="l5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character" w:styleId="PromnnHTML">
    <w:name w:val="HTML Variable"/>
    <w:basedOn w:val="Standardnpsmoodstavce"/>
    <w:uiPriority w:val="99"/>
    <w:semiHidden/>
    <w:unhideWhenUsed/>
    <w:rsid w:val="006B1F58"/>
    <w:rPr>
      <w:i/>
      <w:iCs/>
    </w:rPr>
  </w:style>
  <w:style w:type="paragraph" w:customStyle="1" w:styleId="l6">
    <w:name w:val="l6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character" w:styleId="Hypertextovodkaz">
    <w:name w:val="Hyperlink"/>
    <w:basedOn w:val="Standardnpsmoodstavce"/>
    <w:uiPriority w:val="99"/>
    <w:unhideWhenUsed/>
    <w:rsid w:val="00054D1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B09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09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0924"/>
    <w:rPr>
      <w:rFonts w:ascii="Verdana" w:hAnsi="Verdana"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924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924"/>
    <w:rPr>
      <w:rFonts w:ascii="Verdana" w:hAnsi="Verdana"/>
      <w:b/>
      <w:bCs/>
    </w:rPr>
  </w:style>
  <w:style w:type="paragraph" w:customStyle="1" w:styleId="Odstavec1">
    <w:name w:val="Odstavec1"/>
    <w:basedOn w:val="Normlnweb"/>
    <w:rsid w:val="00316FF0"/>
    <w:pPr>
      <w:tabs>
        <w:tab w:val="left" w:pos="720"/>
      </w:tabs>
      <w:overflowPunct w:val="0"/>
      <w:autoSpaceDE w:val="0"/>
      <w:autoSpaceDN w:val="0"/>
      <w:adjustRightInd w:val="0"/>
      <w:spacing w:before="120" w:after="120"/>
      <w:ind w:left="1105" w:hanging="425"/>
      <w:jc w:val="both"/>
      <w:textAlignment w:val="baseline"/>
    </w:pPr>
    <w:rPr>
      <w:rFonts w:eastAsia="Times New Roman"/>
      <w:bCs w:val="0"/>
      <w:sz w:val="22"/>
      <w:szCs w:val="22"/>
    </w:rPr>
  </w:style>
  <w:style w:type="paragraph" w:styleId="Normlnweb">
    <w:name w:val="Normal (Web)"/>
    <w:basedOn w:val="Normln"/>
    <w:uiPriority w:val="99"/>
    <w:semiHidden/>
    <w:unhideWhenUsed/>
    <w:rsid w:val="00316FF0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3D13"/>
    <w:rPr>
      <w:rFonts w:ascii="Verdana" w:hAnsi="Verdana"/>
      <w:bCs/>
      <w:szCs w:val="24"/>
    </w:rPr>
  </w:style>
  <w:style w:type="paragraph" w:styleId="Nadpis1">
    <w:name w:val="heading 1"/>
    <w:basedOn w:val="Normln"/>
    <w:next w:val="Normln"/>
    <w:link w:val="Nadpis1Char"/>
    <w:qFormat/>
    <w:rsid w:val="00863D13"/>
    <w:pPr>
      <w:keepNext/>
      <w:spacing w:before="240" w:after="60"/>
      <w:outlineLvl w:val="0"/>
    </w:pPr>
    <w:rPr>
      <w:rFonts w:ascii="Calibri" w:hAnsi="Calibri" w:cs="Arial"/>
      <w:b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863D13"/>
    <w:pPr>
      <w:keepNext/>
      <w:spacing w:before="240" w:after="60"/>
      <w:outlineLvl w:val="1"/>
    </w:pPr>
    <w:rPr>
      <w:rFonts w:ascii="Calibri" w:hAnsi="Calibri" w:cs="Arial"/>
      <w:b/>
      <w:iCs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863D13"/>
    <w:pPr>
      <w:keepNext/>
      <w:spacing w:before="240" w:after="60"/>
      <w:outlineLvl w:val="2"/>
    </w:pPr>
    <w:rPr>
      <w:rFonts w:ascii="Bookman Old Style" w:hAnsi="Bookman Old Style" w:cs="Arial"/>
      <w:b/>
      <w:sz w:val="22"/>
      <w:szCs w:val="26"/>
    </w:rPr>
  </w:style>
  <w:style w:type="paragraph" w:styleId="Nadpis4">
    <w:name w:val="heading 4"/>
    <w:basedOn w:val="Normln"/>
    <w:next w:val="Normln"/>
    <w:link w:val="Nadpis4Char"/>
    <w:autoRedefine/>
    <w:qFormat/>
    <w:rsid w:val="00863D13"/>
    <w:pPr>
      <w:keepNext/>
      <w:spacing w:before="240" w:after="60"/>
      <w:outlineLvl w:val="3"/>
    </w:pPr>
    <w:rPr>
      <w:rFonts w:ascii="Calibri" w:hAnsi="Calibri" w:cs="Calibri"/>
      <w:sz w:val="22"/>
      <w:szCs w:val="28"/>
      <w:u w:val="single"/>
    </w:rPr>
  </w:style>
  <w:style w:type="paragraph" w:styleId="Nadpis5">
    <w:name w:val="heading 5"/>
    <w:basedOn w:val="Normln"/>
    <w:next w:val="Normln"/>
    <w:link w:val="Nadpis5Char"/>
    <w:qFormat/>
    <w:rsid w:val="00863D13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863D13"/>
    <w:pPr>
      <w:keepNext/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qFormat/>
    <w:rsid w:val="00863D13"/>
    <w:pPr>
      <w:keepNext/>
      <w:outlineLvl w:val="6"/>
    </w:pPr>
    <w:rPr>
      <w:i/>
      <w:iCs/>
      <w:sz w:val="18"/>
    </w:rPr>
  </w:style>
  <w:style w:type="paragraph" w:styleId="Nadpis8">
    <w:name w:val="heading 8"/>
    <w:basedOn w:val="Normln"/>
    <w:next w:val="Normln"/>
    <w:link w:val="Nadpis8Char"/>
    <w:qFormat/>
    <w:rsid w:val="00863D13"/>
    <w:pPr>
      <w:keepNext/>
      <w:jc w:val="both"/>
      <w:outlineLvl w:val="7"/>
    </w:pPr>
    <w:rPr>
      <w:i/>
      <w:i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B5FE1"/>
    <w:rPr>
      <w:rFonts w:ascii="Calibri" w:eastAsia="Calibri" w:hAnsi="Calibri" w:cs="Arial"/>
      <w:b/>
      <w:bCs/>
      <w:caps/>
      <w:kern w:val="32"/>
      <w:sz w:val="28"/>
      <w:szCs w:val="32"/>
    </w:rPr>
  </w:style>
  <w:style w:type="paragraph" w:styleId="Nzev">
    <w:name w:val="Title"/>
    <w:basedOn w:val="Normln"/>
    <w:next w:val="Normln"/>
    <w:link w:val="NzevChar"/>
    <w:qFormat/>
    <w:rsid w:val="006B5F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B5FE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863D13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863D13"/>
    <w:rPr>
      <w:rFonts w:ascii="Bookman Old Style" w:eastAsia="Calibri" w:hAnsi="Bookman Old Style" w:cs="Arial"/>
      <w:b/>
      <w:bCs/>
      <w:sz w:val="22"/>
      <w:szCs w:val="26"/>
    </w:rPr>
  </w:style>
  <w:style w:type="character" w:customStyle="1" w:styleId="Nadpis4Char">
    <w:name w:val="Nadpis 4 Char"/>
    <w:basedOn w:val="Standardnpsmoodstavce"/>
    <w:link w:val="Nadpis4"/>
    <w:rsid w:val="00863D13"/>
    <w:rPr>
      <w:rFonts w:ascii="Calibri" w:eastAsia="Calibri" w:hAnsi="Calibri" w:cs="Calibri"/>
      <w:bCs/>
      <w:sz w:val="22"/>
      <w:szCs w:val="28"/>
      <w:u w:val="single"/>
    </w:rPr>
  </w:style>
  <w:style w:type="character" w:customStyle="1" w:styleId="Nadpis5Char">
    <w:name w:val="Nadpis 5 Char"/>
    <w:basedOn w:val="Standardnpsmoodstavce"/>
    <w:link w:val="Nadpis5"/>
    <w:rsid w:val="00863D13"/>
    <w:rPr>
      <w:rFonts w:ascii="Verdana" w:eastAsia="Calibri" w:hAnsi="Verdana"/>
      <w:bCs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863D13"/>
    <w:rPr>
      <w:rFonts w:ascii="Verdana" w:eastAsia="Calibri" w:hAnsi="Verdana"/>
      <w:bCs/>
      <w:i/>
      <w:iCs/>
      <w:szCs w:val="24"/>
    </w:rPr>
  </w:style>
  <w:style w:type="character" w:customStyle="1" w:styleId="Nadpis7Char">
    <w:name w:val="Nadpis 7 Char"/>
    <w:basedOn w:val="Standardnpsmoodstavce"/>
    <w:link w:val="Nadpis7"/>
    <w:rsid w:val="00863D13"/>
    <w:rPr>
      <w:rFonts w:ascii="Verdana" w:eastAsia="Calibri" w:hAnsi="Verdana"/>
      <w:bCs/>
      <w:i/>
      <w:i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863D13"/>
    <w:rPr>
      <w:rFonts w:ascii="Verdana" w:eastAsia="Calibri" w:hAnsi="Verdana"/>
      <w:bCs/>
      <w:i/>
      <w:iCs/>
      <w:sz w:val="18"/>
      <w:szCs w:val="24"/>
    </w:rPr>
  </w:style>
  <w:style w:type="paragraph" w:styleId="Zkladntext">
    <w:name w:val="Body Text"/>
    <w:basedOn w:val="Normln"/>
    <w:link w:val="ZkladntextChar"/>
    <w:uiPriority w:val="99"/>
    <w:rsid w:val="00BA3DBF"/>
    <w:pPr>
      <w:framePr w:w="9100" w:h="14352" w:hRule="exact" w:wrap="auto" w:vAnchor="page" w:hAnchor="page" w:x="1102" w:y="2345"/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bCs w:val="0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A3DBF"/>
    <w:rPr>
      <w:rFonts w:ascii="Arial" w:eastAsiaTheme="minorEastAsia" w:hAnsi="Arial" w:cs="Arial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01A5"/>
    <w:rPr>
      <w:rFonts w:ascii="Verdana" w:hAnsi="Verdana"/>
      <w:bCs/>
      <w:szCs w:val="24"/>
    </w:rPr>
  </w:style>
  <w:style w:type="paragraph" w:styleId="Zpat">
    <w:name w:val="footer"/>
    <w:basedOn w:val="Normln"/>
    <w:link w:val="Zpat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01A5"/>
    <w:rPr>
      <w:rFonts w:ascii="Verdana" w:hAnsi="Verdana"/>
      <w:bCs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F8578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56B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6B64"/>
    <w:rPr>
      <w:rFonts w:ascii="Tahoma" w:hAnsi="Tahoma" w:cs="Tahoma"/>
      <w:bCs/>
      <w:sz w:val="16"/>
      <w:szCs w:val="16"/>
    </w:rPr>
  </w:style>
  <w:style w:type="table" w:styleId="Mkatabulky">
    <w:name w:val="Table Grid"/>
    <w:basedOn w:val="Normlntabulka"/>
    <w:uiPriority w:val="59"/>
    <w:rsid w:val="00381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1B6C89"/>
    <w:rPr>
      <w:rFonts w:ascii="Verdana" w:hAnsi="Verdana"/>
      <w:bCs/>
      <w:szCs w:val="24"/>
    </w:rPr>
  </w:style>
  <w:style w:type="paragraph" w:customStyle="1" w:styleId="l4">
    <w:name w:val="l4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paragraph" w:customStyle="1" w:styleId="l5">
    <w:name w:val="l5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character" w:styleId="PromnnHTML">
    <w:name w:val="HTML Variable"/>
    <w:basedOn w:val="Standardnpsmoodstavce"/>
    <w:uiPriority w:val="99"/>
    <w:semiHidden/>
    <w:unhideWhenUsed/>
    <w:rsid w:val="006B1F58"/>
    <w:rPr>
      <w:i/>
      <w:iCs/>
    </w:rPr>
  </w:style>
  <w:style w:type="paragraph" w:customStyle="1" w:styleId="l6">
    <w:name w:val="l6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character" w:styleId="Hypertextovodkaz">
    <w:name w:val="Hyperlink"/>
    <w:basedOn w:val="Standardnpsmoodstavce"/>
    <w:uiPriority w:val="99"/>
    <w:unhideWhenUsed/>
    <w:rsid w:val="00054D1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B09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09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0924"/>
    <w:rPr>
      <w:rFonts w:ascii="Verdana" w:hAnsi="Verdana"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924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924"/>
    <w:rPr>
      <w:rFonts w:ascii="Verdana" w:hAnsi="Verdana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8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balek@seznam.cz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26E81-9CD9-4188-8875-57FA57B37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fbalek@seznam.cz</cp:lastModifiedBy>
  <cp:revision>2</cp:revision>
  <cp:lastPrinted>2023-08-01T13:24:00Z</cp:lastPrinted>
  <dcterms:created xsi:type="dcterms:W3CDTF">2023-08-04T07:23:00Z</dcterms:created>
  <dcterms:modified xsi:type="dcterms:W3CDTF">2023-08-04T07:23:00Z</dcterms:modified>
</cp:coreProperties>
</file>